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21AE2630"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B64A72" w:rsidRPr="00B64A72">
        <w:rPr>
          <w:rFonts w:eastAsia="Times New Roman"/>
          <w:u w:val="single"/>
          <w:lang w:eastAsia="ru-RU"/>
        </w:rPr>
        <w:t>НАУЧНО-ИССЛЕДОВАТЕЛЬСК</w:t>
      </w:r>
      <w:r w:rsidR="00B64A72" w:rsidRPr="00B64A72">
        <w:rPr>
          <w:rFonts w:eastAsia="Times New Roman"/>
          <w:u w:val="single"/>
          <w:lang w:eastAsia="ru-RU"/>
        </w:rPr>
        <w:t>ОГО</w:t>
      </w:r>
      <w:r w:rsidR="00B64A72" w:rsidRPr="00B64A72">
        <w:rPr>
          <w:rFonts w:eastAsia="Times New Roman"/>
          <w:u w:val="single"/>
          <w:lang w:eastAsia="ru-RU"/>
        </w:rPr>
        <w:t xml:space="preserve"> ИНСТИТУТ</w:t>
      </w:r>
      <w:r w:rsidR="00B64A72" w:rsidRPr="00B64A72">
        <w:rPr>
          <w:rFonts w:eastAsia="Times New Roman"/>
          <w:u w:val="single"/>
          <w:lang w:eastAsia="ru-RU"/>
        </w:rPr>
        <w:t>А</w:t>
      </w:r>
      <w:r w:rsidR="00B64A72" w:rsidRPr="00B64A72">
        <w:rPr>
          <w:rFonts w:eastAsia="Times New Roman"/>
          <w:u w:val="single"/>
          <w:lang w:eastAsia="ru-RU"/>
        </w:rPr>
        <w:t xml:space="preserve"> РЕГИОНАЛЬНОЙ ЭКОНОМИКИ СЕВЕРА</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bookmarkEnd w:id="0"/>
    <w:bookmarkEnd w:id="1"/>
    <w:p w14:paraId="314FDCA3" w14:textId="3AD18591" w:rsidR="007D052C" w:rsidRPr="00DA4DCE" w:rsidRDefault="007D052C" w:rsidP="00FC4CAD">
      <w:pPr>
        <w:ind w:firstLine="709"/>
        <w:rPr>
          <w:lang w:val="en-US"/>
        </w:rPr>
      </w:pPr>
      <w:r>
        <w:rPr>
          <w:lang w:val="en-US"/>
        </w:rPr>
        <w:t xml:space="preserve">1. </w:t>
      </w:r>
      <w:proofErr w:type="spellStart"/>
      <w:r w:rsidRPr="007D052C">
        <w:rPr>
          <w:lang w:val="en-US"/>
        </w:rPr>
        <w:t>Egorov</w:t>
      </w:r>
      <w:proofErr w:type="spellEnd"/>
      <w:r w:rsidRPr="007D052C">
        <w:rPr>
          <w:lang w:val="en-US"/>
        </w:rPr>
        <w:t xml:space="preserve"> N., </w:t>
      </w:r>
      <w:proofErr w:type="spellStart"/>
      <w:r w:rsidRPr="007D052C">
        <w:rPr>
          <w:lang w:val="en-US"/>
        </w:rPr>
        <w:t>Pospelova</w:t>
      </w:r>
      <w:proofErr w:type="spellEnd"/>
      <w:r w:rsidRPr="007D052C">
        <w:rPr>
          <w:lang w:val="en-US"/>
        </w:rPr>
        <w:t xml:space="preserve"> T., </w:t>
      </w:r>
      <w:proofErr w:type="spellStart"/>
      <w:r w:rsidRPr="007D052C">
        <w:rPr>
          <w:lang w:val="en-US"/>
        </w:rPr>
        <w:t>Yarygina</w:t>
      </w:r>
      <w:proofErr w:type="spellEnd"/>
      <w:r w:rsidRPr="007D052C">
        <w:rPr>
          <w:lang w:val="en-US"/>
        </w:rPr>
        <w:t xml:space="preserve"> A., </w:t>
      </w:r>
      <w:proofErr w:type="spellStart"/>
      <w:r w:rsidRPr="007D052C">
        <w:rPr>
          <w:lang w:val="en-US"/>
        </w:rPr>
        <w:t>Klochkova</w:t>
      </w:r>
      <w:proofErr w:type="spellEnd"/>
      <w:r w:rsidRPr="007D052C">
        <w:rPr>
          <w:lang w:val="en-US"/>
        </w:rPr>
        <w:t xml:space="preserve"> E.</w:t>
      </w:r>
      <w:r>
        <w:rPr>
          <w:lang w:val="en-US"/>
        </w:rPr>
        <w:t xml:space="preserve"> </w:t>
      </w:r>
      <w:r w:rsidRPr="007D052C">
        <w:rPr>
          <w:lang w:val="en-US"/>
        </w:rPr>
        <w:t>The assessment of innovation development in the Arctic regions of Russia based on the triple Helix model</w:t>
      </w:r>
      <w:r>
        <w:rPr>
          <w:lang w:val="en-US"/>
        </w:rPr>
        <w:t xml:space="preserve"> // </w:t>
      </w:r>
      <w:r w:rsidRPr="007D052C">
        <w:rPr>
          <w:lang w:val="en-US"/>
        </w:rPr>
        <w:t>Resources</w:t>
      </w:r>
      <w:r>
        <w:rPr>
          <w:lang w:val="en-US"/>
        </w:rPr>
        <w:t xml:space="preserve">. – </w:t>
      </w:r>
      <w:r w:rsidRPr="007D052C">
        <w:rPr>
          <w:lang w:val="en-US"/>
        </w:rPr>
        <w:t>2019</w:t>
      </w:r>
      <w:r>
        <w:rPr>
          <w:lang w:val="en-US"/>
        </w:rPr>
        <w:t xml:space="preserve">. – Vol. </w:t>
      </w:r>
      <w:r w:rsidRPr="007D052C">
        <w:rPr>
          <w:lang w:val="en-US"/>
        </w:rPr>
        <w:t>8</w:t>
      </w:r>
      <w:r>
        <w:rPr>
          <w:lang w:val="en-US"/>
        </w:rPr>
        <w:t xml:space="preserve">. </w:t>
      </w:r>
      <w:proofErr w:type="spellStart"/>
      <w:r w:rsidRPr="005D545D">
        <w:rPr>
          <w:lang w:val="en-US"/>
        </w:rPr>
        <w:t>База</w:t>
      </w:r>
      <w:proofErr w:type="spellEnd"/>
      <w:r w:rsidRPr="005D545D">
        <w:rPr>
          <w:lang w:val="en-US"/>
        </w:rPr>
        <w:t xml:space="preserve"> </w:t>
      </w:r>
      <w:proofErr w:type="spellStart"/>
      <w:r w:rsidRPr="005D545D">
        <w:rPr>
          <w:lang w:val="en-US"/>
        </w:rPr>
        <w:t>данных</w:t>
      </w:r>
      <w:proofErr w:type="spellEnd"/>
      <w:r w:rsidRPr="005D545D">
        <w:rPr>
          <w:lang w:val="en-US"/>
        </w:rPr>
        <w:t>: Scopus</w:t>
      </w:r>
      <w:r>
        <w:rPr>
          <w:lang w:val="en-US"/>
        </w:rPr>
        <w:t xml:space="preserve"> / Web of Science</w:t>
      </w:r>
      <w:r w:rsidRPr="005D545D">
        <w:rPr>
          <w:lang w:val="en-US"/>
        </w:rPr>
        <w:t xml:space="preserve">. </w:t>
      </w:r>
      <w:r w:rsidRPr="00154AAF">
        <w:t>Квартиль</w:t>
      </w:r>
      <w:r w:rsidRPr="00DA4DCE">
        <w:rPr>
          <w:lang w:val="en-US"/>
        </w:rPr>
        <w:t xml:space="preserve">: </w:t>
      </w:r>
      <w:r w:rsidRPr="005D545D">
        <w:rPr>
          <w:lang w:val="en-US"/>
        </w:rPr>
        <w:t>Q</w:t>
      </w:r>
      <w:r>
        <w:rPr>
          <w:lang w:val="en-US"/>
        </w:rPr>
        <w:t>2</w:t>
      </w:r>
      <w:r w:rsidRPr="00DA4DCE">
        <w:rPr>
          <w:lang w:val="en-US"/>
        </w:rPr>
        <w:t>.</w:t>
      </w:r>
    </w:p>
    <w:p w14:paraId="341EB98E" w14:textId="4A27856E" w:rsidR="00445206" w:rsidRDefault="007D052C" w:rsidP="00FC4CAD">
      <w:pPr>
        <w:ind w:firstLine="709"/>
        <w:rPr>
          <w:lang w:val="en-US"/>
        </w:rPr>
      </w:pPr>
      <w:r w:rsidRPr="00154AAF">
        <w:t>Аннотация</w:t>
      </w:r>
      <w:r>
        <w:rPr>
          <w:lang w:val="en-US"/>
        </w:rPr>
        <w:t>:</w:t>
      </w:r>
    </w:p>
    <w:p w14:paraId="69369B09" w14:textId="25D48DC0" w:rsidR="007D052C" w:rsidRDefault="00B86A8A" w:rsidP="00FC4CAD">
      <w:pPr>
        <w:ind w:firstLine="709"/>
        <w:rPr>
          <w:lang w:val="en-US"/>
        </w:rPr>
      </w:pPr>
      <w:r w:rsidRPr="00B86A8A">
        <w:rPr>
          <w:lang w:val="en-US"/>
        </w:rPr>
        <w:t>This article presents the methodology and tools for the econometric analysis and assessment of the innovation development of the Russian Arctic regions, under the Triple Helix concept. The econometric calculations based on this methodology allow the express assessment of innovation development of a region and the contribution of the science and education complex, industries, and the government, to the integral index of innovation development of this region, using minimum key statistical indicators in the field of science and innovation. The calculation results obtained using the author’s methodology show the adequacy of the express rating, with respect to the rating data obtained using other methodologies. The main advantage of the proposed methodology is the elimination of the human factors arising from the weighing coefficients and the results of the expert assessments used in the other rating methodologies. The calculation results obtained using this methodology might be useful to the executive bodies of state authorities, business entities, and scientific and educational institutions, for an express assessment and for making various organizational and managerial decisions on innovation development in a region.</w:t>
      </w:r>
      <w:bookmarkStart w:id="2" w:name="_GoBack"/>
      <w:bookmarkEnd w:id="2"/>
    </w:p>
    <w:sectPr w:rsidR="007D052C"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64A72"/>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19AF-27B4-4F55-A83A-DC1DD05D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2020-06-08T06:58:00Z</dcterms:created>
  <dcterms:modified xsi:type="dcterms:W3CDTF">2020-06-08T06:58:00Z</dcterms:modified>
</cp:coreProperties>
</file>